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Конспект урока литературы в 9 классе по роману М.Ю. Лермонтова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«Герой нашего времени».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Тема: «Фаталист» как философское зерно «Героя нашего времени».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Цель: раскрытие понятия «философский роман»; фатализм как неверие человека в собственные силы;  проблема выбора в романе.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Ход урока.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Работа по теме урока.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Слово учителя: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Перед вами несколько высказываний Печорина. Когда и по какому поводу они были произнесены?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«А ведь есть необъятное наслаждение в обладании молодой, едва распустившейся души! Она как цветок, которого лучший аромат испаряется навстречу первому лучу солнца; его надо сорвать в эту минуту и, подышав им досыта, бросить на дороге: авось кто-нибудь поднимет!»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«Я решился предоставить все выгоды Грушницкому; я хотел испытать его; в душе его могла проснуться искра великодушия, и тогда всё устроилось бы к лучшему; но самолюбие и слабость характера должны были торжествовать…»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«Я чувствую в себе эту ненасытную жадность, поглощающую всё, что встречается на пути; я смотрю на страдания и радости других только в отношении к себе, как на пищу, поддерживающую мои душевные силы».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«Быть для кого-нибудь причиною страданий и радостей, не имея на то никакого положительного права, - не самая ли это сладкая пища нашей гордости? А что такое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счастие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>? Насыщенная гордость».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 «Вот люди! Все они таковы: знают заранее все дурные стороны поступка, помогают, советуют, даже одобряют его, видя невозможность другого средства, - а потом умывают руки и отворачиваются с негодованием от того, кто имел смелость взять на себя всю тягость ответственности. Все они таковы, даже самые добрые, самые умные!..»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Сделайте вывод об отношении Печорина к людям?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1DBB">
        <w:rPr>
          <w:rFonts w:ascii="Times New Roman" w:hAnsi="Times New Roman" w:cs="Times New Roman"/>
          <w:sz w:val="24"/>
          <w:szCs w:val="24"/>
        </w:rPr>
        <w:t>(Отношение Печорина к людям негативное.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Он не верит ни в дружбу, ни в любовь.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Он боится разочароваться).</w:t>
      </w:r>
      <w:proofErr w:type="gramEnd"/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Докажите, опираясь на высказывания Печорина, что он экспериментирует с людьми, нисколько не заботясь об их чувствах.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В чём же причина такого поведения героя? Ответ ан этот вопрос мы постараемся найти в последней повести «Фаталист». Если в двух предыдущих повестях Лермонтов тяготел к авантюре и психологическому роману, то в «Фаталисте» он склоняется к философской прозе.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Что означает слово «фаталист»?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lastRenderedPageBreak/>
        <w:t>(Фаталист – человек, верящий в предопределение, в то, что «судьба написана на небесах»).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Вопрос судьбы испокон веков занимал человечество. Греки и римляне жили с твёрдым убеждением, что от судьбы не уйдёшь.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Прочитайте высказывания двух философов и скажите, в чём их противоречие?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«Человек родится свободным» (Жан Жак Руссо, французский просветитель)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«Рабом родится человек, рабом в могилу ляжет…» (К. Батюшков)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Кого в повести можно назвать фаталистом?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Таков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>, который  убеждён, что нельзя умереть прежде смерти).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Какой эпизод повести подтверждает невероятное пристрастие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Вулича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к карточной игре? 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В какой момент проявляется таинственная власть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Вулича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над людьми?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1DBB">
        <w:rPr>
          <w:rFonts w:ascii="Times New Roman" w:hAnsi="Times New Roman" w:cs="Times New Roman"/>
          <w:sz w:val="24"/>
          <w:szCs w:val="24"/>
        </w:rPr>
        <w:t>(«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вышел в другую комнату и сел у стола.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Все последовали за ним: он знаком пригласил нас сесть кругом. Многие повиновались ему: в эту минуту он приобрёл над нами какую-то таинственную власть».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Почему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так хладнокровен, когда подставляет пистолет к виску?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(Он уверен, что его судьба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предопределена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и сегодня он не умрёт).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Почему люди подчиняются ему?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(Постоянное стремление рисковать,  дразнить судьбу придаёт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Вуличу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таинственную притягательную силу).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Что общего у Печорина с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Вуличем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>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(У них обоих замкнутый характер, их обоих волнует вечный вопрос о судьбе, они способны подчинять своей воле людей).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А в чём их различие?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(Печорин не верит в предопределённость)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1DBB">
        <w:rPr>
          <w:rFonts w:ascii="Times New Roman" w:hAnsi="Times New Roman" w:cs="Times New Roman"/>
          <w:sz w:val="24"/>
          <w:szCs w:val="24"/>
        </w:rPr>
        <w:t xml:space="preserve">- Прочитайте ещё одно высказывание Печорина и укажите различие между Печориным и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Вуличем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«Страсти не что иное, как идеи при первом своём развитии: они принадлежность юности и сердца, и глупец тот, кто думает целую жизнь ими волноваться».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– человек страстей, а Печорин, обладающий сильной волей, не даёт себе покориться страстям).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Как объясняет Максим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Максимыч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осечку пистолета?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(«Эти азиатские курки часто осекаются, если дурно смазаны или не довольно крепко прижмёшь пальцем»).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Можно ли  после этого дать однозначный ответ на  вопрос, предопределена ли жизнь и смерть или всё в руках человека?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lastRenderedPageBreak/>
        <w:t xml:space="preserve">(Мы можем только гадать, действительно ли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испытывал судьбу)?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Верит ли Печорин в предопределение? Обратимся к эпизоду повести со слов «Я возвращался домой пустыми переулками…» до «..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встречает душа во всякой борьбе с людьми или с судьбою».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Что Печорин называет «заблуждениями», к которым были привязаны предки?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(Заблуждениями предков Печорин, как и многие представители его поколения, считали веру в Божественное Провидение, управляющее судьбами мира и человека).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Если не Божественное Провидение управляет миром, то тогда кого же можно поставить в центр Вселенной?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(В центре Вселенной стоит человек и его собственное «я»).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Какие изменения претерпевает отношение Печорина к фатализму?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1DBB">
        <w:rPr>
          <w:rFonts w:ascii="Times New Roman" w:hAnsi="Times New Roman" w:cs="Times New Roman"/>
          <w:sz w:val="24"/>
          <w:szCs w:val="24"/>
        </w:rPr>
        <w:t xml:space="preserve">(Смерть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Вулича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изменила отношение Печорина к фатализму.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Он сам признаётся, что видел на его лице «печать близкой кончины»).</w:t>
      </w:r>
      <w:proofErr w:type="gramEnd"/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Какой вопрос задаёт перед смертью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>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(«Кого ты ищешь?»)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Только ли бытовой смысл несёт прозвучавший вопрос и ответ на него? Случайно ли ответ выделен курсивом?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(Этот вопрос выхвачен из бытового контекста и обращён к той, что не признаёт отсрочек).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Так всё-таки, судьба существует? Воля человека не играет роли? Обратимся к ещё одному эпизоду повести. Прежде чем ворваться в хату, Печорин составляет чёткий план действий.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Проследите его. (чтение эпизода со слов «Я подошёл к окну.. « и до слов «Офицеры меня поздравляли – и точно, было с чем!»</w:t>
      </w:r>
      <w:proofErr w:type="gramEnd"/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1DBB">
        <w:rPr>
          <w:rFonts w:ascii="Times New Roman" w:hAnsi="Times New Roman" w:cs="Times New Roman"/>
          <w:sz w:val="24"/>
          <w:szCs w:val="24"/>
        </w:rPr>
        <w:t>(В повести Печорин становится героем – уже безо всякой иронии.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Он обезвреживает убийцу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Вулича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,  рискуя жизнью. Его поступок решителен и смел.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Теперь никто не сможет упрекнуть Печорина в рыцарской бутафории).</w:t>
      </w:r>
      <w:proofErr w:type="gramEnd"/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Бросаясь навстречу опасности, Печорин задаётся вопросом: кто хозяин жизни: человек или судьба? В чём же убеждается Печорин? Прочитаем отрывок из романа: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«Я люблю сомневаться во всём: это расположение ума не мешает решительности характера – напротив, что до меня касается, то я всегда смелее иду вперёд, когда не знаю, что меня ожидает.  Ведь хуже смерти ничего не случится – а смерти не минуешь».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Даёт ли автор однозначный ответ на вопрос судьбы.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(Нет, однозначного ответа автор не даёт, но всё-таки вопрос о судьбе и правах индивидуальности на самостоятельность Лермонтов решает в пользу человека).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- Опираясь на эту фразу, попытаемся  ответить на ключевой вопрос романа:  в трагичность судьбы Печорина?  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(Одна из причин трагедии Печорина  -  его безверие, его сомнение во всём).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- На что обрекает себя человек, отказавшись от веры?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lastRenderedPageBreak/>
        <w:t xml:space="preserve">(Отказавшись от веры, человек остаётся один на один 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71DBB">
        <w:rPr>
          <w:rFonts w:ascii="Times New Roman" w:hAnsi="Times New Roman" w:cs="Times New Roman"/>
          <w:sz w:val="24"/>
          <w:szCs w:val="24"/>
        </w:rPr>
        <w:t xml:space="preserve"> Вселенной и начинает сомневаться  в своих силах. Ведь возможности разума человека не безграничны, человеческая жизнь конечна. Он обрекает себя на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покинутость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, одиночество, разобщённость с миром людей. Он не верит ни в дружбу, ни в любовь, ни в Божественное Провидение и не хочет поверить, боясь разочароваться  в очередной раз.  </w:t>
      </w:r>
      <w:proofErr w:type="gramStart"/>
      <w:r w:rsidRPr="00C71DBB">
        <w:rPr>
          <w:rFonts w:ascii="Times New Roman" w:hAnsi="Times New Roman" w:cs="Times New Roman"/>
          <w:sz w:val="24"/>
          <w:szCs w:val="24"/>
        </w:rPr>
        <w:t>Такова судьба Печорина).</w:t>
      </w:r>
      <w:proofErr w:type="gramEnd"/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 </w:t>
      </w:r>
      <w:bookmarkStart w:id="0" w:name="_Toc24168347"/>
      <w:bookmarkEnd w:id="0"/>
      <w:r w:rsidRPr="00C71DBB">
        <w:rPr>
          <w:rFonts w:ascii="Times New Roman" w:hAnsi="Times New Roman" w:cs="Times New Roman"/>
          <w:sz w:val="24"/>
          <w:szCs w:val="24"/>
        </w:rPr>
        <w:t>(ПОВЕСТЬ «ФАТАЛИСТ»)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Цели: определить основную мысль повести «Фаталист»; углубить представления учащихся о характере, поведении и поступках главного героя; помочь осмыслить сюжетно-композиционную роль повести «Фаталист».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24168348"/>
      <w:bookmarkEnd w:id="1"/>
      <w:r w:rsidRPr="00C71DBB">
        <w:rPr>
          <w:rFonts w:ascii="Times New Roman" w:hAnsi="Times New Roman" w:cs="Times New Roman"/>
          <w:sz w:val="24"/>
          <w:szCs w:val="24"/>
        </w:rPr>
        <w:t>Ход урока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I. Реализация домашнего задания.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Выступления учащихся с докладами (или сообщениями) об отношении Печорина к женщинам.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1. Печорин и княжна Мэри.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Вопросы: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1) Для чего Печорину понадобилось затевать интригу с Мэри?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2) Какие поступки и действия его вызывают презрение княжны Мэри?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3) За что все-таки Мэри полюбила Печорина?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2. Анализ эпизода «Прощание Печорина с Мэри».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Вопрос: Что нового из этой сцены узнали о героях?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3. Отношение Печорина к Вере.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Вопросы: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1) Способен ли Печорин на чувство – любовь?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2) Могли ли герои – Вера и Печорин – остаться вместе и быть счастливыми?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Любовь к Печорину ни Мэри, ни Вере, кроме страданий, ничего не дала. Печорин даже тех, кого искренне любил и уважал, не смог сделать счастливыми («…любил для себя, для собственного удовольствия», «ничем не жертвовал для тех, кого любил»). В любви Печорин – эгоист.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Но героини (и Вера, и Мэри) выделили среди многих… Печорина. Это «заставляет увидеть необычность героя, скрытую в нем душевную красоту, усилить обаяние героя» [13, с. 187].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II. Повесть «Фаталист».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Повесть «Фаталист» завершает дневник Печорина и весь роман в целом.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lastRenderedPageBreak/>
        <w:t>Печорин находится в хорошо знакомой ему среде офицерства. События происходят на Кавказской линии.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Вопросы для учащихся: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1. Кратко перескажите содержание повести.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2. Почему глава «Фаталист» завершает роман? Что такое фатализм?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3. Существует ли рок, судьба или нет? Чем объясняется, что Печорин на некоторое время поверил в предопределение?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4. На какие мысли наводит главного героя созерцание ночного неба?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5. Какой вывод можно сделать после смерти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Вулича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>? Есть ли предопределение или нет?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5. К какому окончательному выводу подводит нас автор, рассказывая об эпизоде пленения пьяного казака?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Вывод. Автор своей повестью хотел сказать, что в жизни людей есть много случайностей, обстоятельств, но несмотря ни на что, надо действовать, бороться, проявлять свою волю и решительность.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«Что до меня касается, то я всегда смелее иду вперед, когда не знаю, что меня ожидает», – говорит Печорин.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III. Композиция повести «Фаталист».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Если останется время, можно составить схему композиции.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А. А. Мурашова предлагает такую схему*: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1. Эпизод с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Вуличем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(судьба есть).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2. Размышления героя при созерцании звездного неба (сомнения в существовании предопределения).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 xml:space="preserve">3. Гибель </w:t>
      </w:r>
      <w:proofErr w:type="spellStart"/>
      <w:r w:rsidRPr="00C71DBB">
        <w:rPr>
          <w:rFonts w:ascii="Times New Roman" w:hAnsi="Times New Roman" w:cs="Times New Roman"/>
          <w:sz w:val="24"/>
          <w:szCs w:val="24"/>
        </w:rPr>
        <w:t>Вулича</w:t>
      </w:r>
      <w:proofErr w:type="spellEnd"/>
      <w:r w:rsidRPr="00C71DBB">
        <w:rPr>
          <w:rFonts w:ascii="Times New Roman" w:hAnsi="Times New Roman" w:cs="Times New Roman"/>
          <w:sz w:val="24"/>
          <w:szCs w:val="24"/>
        </w:rPr>
        <w:t xml:space="preserve"> (рок существует).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4. Пленение пьяного казака (Печорин бросает вызов судьбе и побеждает благодаря точному расчету, ловкости, силе).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Вывод. В любом случае нужно действовать.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Домашнее задание.</w:t>
      </w:r>
    </w:p>
    <w:p w:rsidR="00C71DBB" w:rsidRPr="00C71DBB" w:rsidRDefault="00C71DBB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1DBB">
        <w:rPr>
          <w:rFonts w:ascii="Times New Roman" w:hAnsi="Times New Roman" w:cs="Times New Roman"/>
          <w:sz w:val="24"/>
          <w:szCs w:val="24"/>
        </w:rPr>
        <w:t>Образ Печорина. Составить план к образу, подобрать цитаты.</w:t>
      </w: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49FF" w:rsidRPr="00C71DBB" w:rsidRDefault="007F49FF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768E" w:rsidRPr="00C71DBB" w:rsidRDefault="00B3768E" w:rsidP="00C71D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B3768E" w:rsidRPr="00C71DBB" w:rsidSect="00217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3B5B"/>
    <w:multiLevelType w:val="hybridMultilevel"/>
    <w:tmpl w:val="FE9420FE"/>
    <w:lvl w:ilvl="0" w:tplc="2E7C9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9FF"/>
    <w:rsid w:val="00217076"/>
    <w:rsid w:val="007F49FF"/>
    <w:rsid w:val="00B3768E"/>
    <w:rsid w:val="00C7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9FF"/>
    <w:pPr>
      <w:ind w:left="720"/>
      <w:contextualSpacing/>
    </w:pPr>
  </w:style>
  <w:style w:type="character" w:customStyle="1" w:styleId="apple-converted-space">
    <w:name w:val="apple-converted-space"/>
    <w:basedOn w:val="a0"/>
    <w:rsid w:val="00C71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1456</Words>
  <Characters>8302</Characters>
  <Application>Microsoft Office Word</Application>
  <DocSecurity>0</DocSecurity>
  <Lines>69</Lines>
  <Paragraphs>19</Paragraphs>
  <ScaleCrop>false</ScaleCrop>
  <Company/>
  <LinksUpToDate>false</LinksUpToDate>
  <CharactersWithSpaces>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2014-02-02T18:29:00Z</dcterms:created>
  <dcterms:modified xsi:type="dcterms:W3CDTF">2015-02-04T12:01:00Z</dcterms:modified>
</cp:coreProperties>
</file>